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C32" w:rsidRDefault="00D84C3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D84C32" w:rsidRDefault="00D84C3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к проекту решения Совета муниципального образования </w:t>
      </w:r>
    </w:p>
    <w:p w:rsidR="00D84C32" w:rsidRDefault="00D84C3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район «Об утверждении </w:t>
      </w:r>
      <w:r w:rsidR="008E242A">
        <w:rPr>
          <w:sz w:val="28"/>
          <w:szCs w:val="28"/>
        </w:rPr>
        <w:t>перечня объектов, в отношении которых планируется заключение концессионных соглашений»</w:t>
      </w:r>
    </w:p>
    <w:p w:rsidR="00D84C32" w:rsidRDefault="00D84C32">
      <w:pPr>
        <w:jc w:val="center"/>
        <w:rPr>
          <w:sz w:val="28"/>
          <w:szCs w:val="28"/>
        </w:rPr>
      </w:pPr>
    </w:p>
    <w:p w:rsidR="00D84C32" w:rsidRDefault="00D84C32">
      <w:pPr>
        <w:jc w:val="center"/>
        <w:rPr>
          <w:sz w:val="28"/>
          <w:szCs w:val="28"/>
        </w:rPr>
      </w:pPr>
    </w:p>
    <w:p w:rsidR="008E242A" w:rsidRDefault="009A19B2" w:rsidP="00E16F84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пункта</w:t>
      </w:r>
      <w:r w:rsidR="008E242A">
        <w:rPr>
          <w:sz w:val="28"/>
          <w:szCs w:val="28"/>
        </w:rPr>
        <w:t xml:space="preserve"> 3 ст</w:t>
      </w:r>
      <w:r>
        <w:rPr>
          <w:sz w:val="28"/>
          <w:szCs w:val="28"/>
        </w:rPr>
        <w:t>атьи</w:t>
      </w:r>
      <w:r w:rsidR="00810F94">
        <w:rPr>
          <w:sz w:val="28"/>
          <w:szCs w:val="28"/>
        </w:rPr>
        <w:t xml:space="preserve"> </w:t>
      </w:r>
      <w:r w:rsidR="0002506A">
        <w:rPr>
          <w:sz w:val="28"/>
          <w:szCs w:val="28"/>
        </w:rPr>
        <w:t>4</w:t>
      </w:r>
      <w:r w:rsidR="00D84C32">
        <w:rPr>
          <w:sz w:val="28"/>
          <w:szCs w:val="28"/>
        </w:rPr>
        <w:t xml:space="preserve"> Федерального закона от </w:t>
      </w:r>
      <w:r w:rsidR="008E242A">
        <w:rPr>
          <w:sz w:val="28"/>
          <w:szCs w:val="28"/>
        </w:rPr>
        <w:t>21 июля 2005 года       № 115</w:t>
      </w:r>
      <w:r w:rsidR="00810F94">
        <w:rPr>
          <w:sz w:val="28"/>
          <w:szCs w:val="28"/>
        </w:rPr>
        <w:t xml:space="preserve"> </w:t>
      </w:r>
      <w:r w:rsidR="008E242A">
        <w:rPr>
          <w:sz w:val="28"/>
          <w:szCs w:val="28"/>
        </w:rPr>
        <w:t xml:space="preserve">- ФЗ </w:t>
      </w:r>
      <w:r>
        <w:rPr>
          <w:sz w:val="28"/>
          <w:szCs w:val="28"/>
        </w:rPr>
        <w:t xml:space="preserve">«О концессионных соглашениях» </w:t>
      </w:r>
      <w:r w:rsidR="008E242A">
        <w:rPr>
          <w:sz w:val="28"/>
          <w:szCs w:val="28"/>
        </w:rPr>
        <w:t>органы местного самоуправления в с</w:t>
      </w:r>
      <w:r>
        <w:rPr>
          <w:sz w:val="28"/>
          <w:szCs w:val="28"/>
        </w:rPr>
        <w:t xml:space="preserve">рок </w:t>
      </w:r>
      <w:r w:rsidR="008E242A">
        <w:rPr>
          <w:sz w:val="28"/>
          <w:szCs w:val="28"/>
        </w:rPr>
        <w:t xml:space="preserve">до 1 февраля текущего календарного года обязаны утверждать перечень объектов, в отношении которых планируется заключение концессионных соглашений. </w:t>
      </w:r>
    </w:p>
    <w:p w:rsidR="008E242A" w:rsidRDefault="00445F8B" w:rsidP="00E16F84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16F84">
        <w:rPr>
          <w:sz w:val="28"/>
          <w:szCs w:val="28"/>
        </w:rPr>
        <w:t xml:space="preserve"> </w:t>
      </w:r>
      <w:r w:rsidR="009A19B2">
        <w:rPr>
          <w:sz w:val="28"/>
          <w:szCs w:val="28"/>
        </w:rPr>
        <w:t xml:space="preserve">соответствии с </w:t>
      </w:r>
      <w:proofErr w:type="spellStart"/>
      <w:r w:rsidR="009A19B2">
        <w:rPr>
          <w:sz w:val="28"/>
          <w:szCs w:val="28"/>
        </w:rPr>
        <w:t>вышеуказананной</w:t>
      </w:r>
      <w:proofErr w:type="spellEnd"/>
      <w:r w:rsidR="009A19B2">
        <w:rPr>
          <w:sz w:val="28"/>
          <w:szCs w:val="28"/>
        </w:rPr>
        <w:t xml:space="preserve"> нормой закона предлагается утвердить перечень объектов,</w:t>
      </w:r>
      <w:r w:rsidR="008E242A">
        <w:rPr>
          <w:sz w:val="28"/>
          <w:szCs w:val="28"/>
        </w:rPr>
        <w:t xml:space="preserve"> в отношении которых планируется заключение концессионных соглашений</w:t>
      </w:r>
      <w:r w:rsidR="00DD41A3">
        <w:rPr>
          <w:sz w:val="28"/>
          <w:szCs w:val="28"/>
        </w:rPr>
        <w:t xml:space="preserve"> </w:t>
      </w:r>
      <w:r w:rsidR="004A54D6">
        <w:rPr>
          <w:sz w:val="28"/>
          <w:szCs w:val="28"/>
        </w:rPr>
        <w:t>в 2024</w:t>
      </w:r>
      <w:bookmarkStart w:id="0" w:name="_GoBack"/>
      <w:bookmarkEnd w:id="0"/>
      <w:r w:rsidR="00DD41A3">
        <w:rPr>
          <w:sz w:val="28"/>
          <w:szCs w:val="28"/>
        </w:rPr>
        <w:t xml:space="preserve"> году</w:t>
      </w:r>
      <w:r w:rsidR="008E242A">
        <w:rPr>
          <w:sz w:val="28"/>
          <w:szCs w:val="28"/>
        </w:rPr>
        <w:t>.</w:t>
      </w:r>
    </w:p>
    <w:p w:rsidR="00D84C32" w:rsidRDefault="00D84C32">
      <w:pPr>
        <w:rPr>
          <w:sz w:val="28"/>
          <w:szCs w:val="28"/>
        </w:rPr>
      </w:pPr>
    </w:p>
    <w:p w:rsidR="00CF7511" w:rsidRDefault="00CF7511">
      <w:pPr>
        <w:rPr>
          <w:sz w:val="28"/>
          <w:szCs w:val="28"/>
        </w:rPr>
      </w:pPr>
    </w:p>
    <w:p w:rsidR="00D84C32" w:rsidRDefault="00D84C32">
      <w:pPr>
        <w:rPr>
          <w:sz w:val="28"/>
          <w:szCs w:val="28"/>
        </w:rPr>
      </w:pPr>
    </w:p>
    <w:p w:rsidR="00D84C32" w:rsidRDefault="00D84C32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D84C32" w:rsidRDefault="00D84C32">
      <w:pPr>
        <w:rPr>
          <w:sz w:val="28"/>
          <w:szCs w:val="28"/>
        </w:rPr>
      </w:pPr>
      <w:r>
        <w:rPr>
          <w:sz w:val="28"/>
          <w:szCs w:val="28"/>
        </w:rPr>
        <w:t>муниципальной собственностью</w:t>
      </w:r>
    </w:p>
    <w:p w:rsidR="00D84C32" w:rsidRDefault="00D84C32">
      <w:pPr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D84C32" w:rsidRDefault="00D84C32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Красноармейский район                              </w:t>
      </w:r>
      <w:r w:rsidR="009A19B2">
        <w:rPr>
          <w:sz w:val="28"/>
          <w:szCs w:val="28"/>
        </w:rPr>
        <w:t xml:space="preserve">                     И.В. Дудник</w:t>
      </w:r>
    </w:p>
    <w:p w:rsidR="00D84C32" w:rsidRDefault="00D84C32">
      <w:pPr>
        <w:rPr>
          <w:sz w:val="28"/>
          <w:szCs w:val="28"/>
        </w:rPr>
      </w:pPr>
    </w:p>
    <w:p w:rsidR="00D84C32" w:rsidRDefault="00D84C32">
      <w:pPr>
        <w:rPr>
          <w:sz w:val="28"/>
          <w:szCs w:val="28"/>
        </w:rPr>
      </w:pPr>
    </w:p>
    <w:p w:rsidR="00D84C32" w:rsidRDefault="00D84C32">
      <w:pPr>
        <w:rPr>
          <w:sz w:val="28"/>
          <w:szCs w:val="28"/>
        </w:rPr>
      </w:pPr>
    </w:p>
    <w:p w:rsidR="00D84C32" w:rsidRDefault="00D84C32">
      <w:pPr>
        <w:rPr>
          <w:sz w:val="28"/>
          <w:szCs w:val="28"/>
        </w:rPr>
      </w:pPr>
    </w:p>
    <w:p w:rsidR="00D84C32" w:rsidRDefault="00D84C32">
      <w:pPr>
        <w:rPr>
          <w:sz w:val="28"/>
          <w:szCs w:val="28"/>
        </w:rPr>
      </w:pPr>
    </w:p>
    <w:p w:rsidR="00D84C32" w:rsidRDefault="00D84C32">
      <w:pPr>
        <w:rPr>
          <w:sz w:val="28"/>
          <w:szCs w:val="28"/>
        </w:rPr>
      </w:pPr>
    </w:p>
    <w:p w:rsidR="00D84C32" w:rsidRDefault="00D84C32">
      <w:pPr>
        <w:rPr>
          <w:sz w:val="28"/>
          <w:szCs w:val="28"/>
        </w:rPr>
      </w:pPr>
    </w:p>
    <w:sectPr w:rsidR="00D84C32" w:rsidSect="002F76FF">
      <w:pgSz w:w="11906" w:h="16838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E85"/>
    <w:rsid w:val="0001196C"/>
    <w:rsid w:val="00021B4F"/>
    <w:rsid w:val="0002506A"/>
    <w:rsid w:val="000B4E85"/>
    <w:rsid w:val="00107EFF"/>
    <w:rsid w:val="00137224"/>
    <w:rsid w:val="001604A5"/>
    <w:rsid w:val="00255165"/>
    <w:rsid w:val="002C020F"/>
    <w:rsid w:val="002F76FF"/>
    <w:rsid w:val="0032269C"/>
    <w:rsid w:val="00352AAF"/>
    <w:rsid w:val="003639BE"/>
    <w:rsid w:val="00364706"/>
    <w:rsid w:val="00387626"/>
    <w:rsid w:val="003C6E73"/>
    <w:rsid w:val="0043689F"/>
    <w:rsid w:val="00445F8B"/>
    <w:rsid w:val="00476B0D"/>
    <w:rsid w:val="004A0684"/>
    <w:rsid w:val="004A54D6"/>
    <w:rsid w:val="004B3AD6"/>
    <w:rsid w:val="004C63B5"/>
    <w:rsid w:val="004F1D09"/>
    <w:rsid w:val="0051566C"/>
    <w:rsid w:val="00597D1F"/>
    <w:rsid w:val="005B2B48"/>
    <w:rsid w:val="0060385C"/>
    <w:rsid w:val="00603BC8"/>
    <w:rsid w:val="006058D6"/>
    <w:rsid w:val="0065277C"/>
    <w:rsid w:val="00664A11"/>
    <w:rsid w:val="00681E0C"/>
    <w:rsid w:val="006A253B"/>
    <w:rsid w:val="006B26AB"/>
    <w:rsid w:val="006D48A0"/>
    <w:rsid w:val="00722305"/>
    <w:rsid w:val="0079751A"/>
    <w:rsid w:val="007B536F"/>
    <w:rsid w:val="007C179C"/>
    <w:rsid w:val="007C56DA"/>
    <w:rsid w:val="007E4DE9"/>
    <w:rsid w:val="00810F94"/>
    <w:rsid w:val="008162F6"/>
    <w:rsid w:val="00822525"/>
    <w:rsid w:val="00834E84"/>
    <w:rsid w:val="00840821"/>
    <w:rsid w:val="00877A08"/>
    <w:rsid w:val="00880795"/>
    <w:rsid w:val="00886B15"/>
    <w:rsid w:val="008D3AAC"/>
    <w:rsid w:val="008E242A"/>
    <w:rsid w:val="008F00AF"/>
    <w:rsid w:val="00956D43"/>
    <w:rsid w:val="0096241A"/>
    <w:rsid w:val="009A19B2"/>
    <w:rsid w:val="009A2405"/>
    <w:rsid w:val="00A31B7F"/>
    <w:rsid w:val="00A4022B"/>
    <w:rsid w:val="00A41F95"/>
    <w:rsid w:val="00A7325F"/>
    <w:rsid w:val="00A902BF"/>
    <w:rsid w:val="00A92882"/>
    <w:rsid w:val="00AA4569"/>
    <w:rsid w:val="00B54E25"/>
    <w:rsid w:val="00B5576E"/>
    <w:rsid w:val="00C34D51"/>
    <w:rsid w:val="00C7219C"/>
    <w:rsid w:val="00C83CA0"/>
    <w:rsid w:val="00C94A8F"/>
    <w:rsid w:val="00CA4201"/>
    <w:rsid w:val="00CB1876"/>
    <w:rsid w:val="00CC04B5"/>
    <w:rsid w:val="00CF7511"/>
    <w:rsid w:val="00D37519"/>
    <w:rsid w:val="00D73961"/>
    <w:rsid w:val="00D84C32"/>
    <w:rsid w:val="00DB663A"/>
    <w:rsid w:val="00DD0054"/>
    <w:rsid w:val="00DD41A3"/>
    <w:rsid w:val="00DE2FF0"/>
    <w:rsid w:val="00DF5CE1"/>
    <w:rsid w:val="00E11599"/>
    <w:rsid w:val="00E16F84"/>
    <w:rsid w:val="00E251C5"/>
    <w:rsid w:val="00E45F7E"/>
    <w:rsid w:val="00E97440"/>
    <w:rsid w:val="00EA64E3"/>
    <w:rsid w:val="00ED3147"/>
    <w:rsid w:val="00EF5037"/>
    <w:rsid w:val="00F339E5"/>
    <w:rsid w:val="00F91EE8"/>
    <w:rsid w:val="00FA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1EBCC7"/>
  <w15:docId w15:val="{30074D19-78E0-4082-A7E9-137CBEE3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6F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F76FF"/>
    <w:pPr>
      <w:keepNext/>
      <w:ind w:left="567" w:firstLine="567"/>
      <w:jc w:val="right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456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"/>
    <w:basedOn w:val="a"/>
    <w:link w:val="1"/>
    <w:uiPriority w:val="99"/>
    <w:semiHidden/>
    <w:rsid w:val="002F76FF"/>
    <w:pPr>
      <w:jc w:val="center"/>
    </w:pPr>
    <w:rPr>
      <w:sz w:val="22"/>
      <w:szCs w:val="22"/>
    </w:rPr>
  </w:style>
  <w:style w:type="character" w:customStyle="1" w:styleId="1">
    <w:name w:val="Основной текст Знак1"/>
    <w:basedOn w:val="a0"/>
    <w:link w:val="a3"/>
    <w:uiPriority w:val="99"/>
    <w:semiHidden/>
    <w:locked/>
    <w:rsid w:val="00AA4569"/>
    <w:rPr>
      <w:sz w:val="24"/>
      <w:szCs w:val="24"/>
    </w:rPr>
  </w:style>
  <w:style w:type="character" w:customStyle="1" w:styleId="a4">
    <w:name w:val="Основной текст Знак"/>
    <w:basedOn w:val="a0"/>
    <w:uiPriority w:val="99"/>
    <w:rsid w:val="002F76FF"/>
    <w:rPr>
      <w:sz w:val="22"/>
      <w:szCs w:val="22"/>
    </w:rPr>
  </w:style>
  <w:style w:type="character" w:styleId="a5">
    <w:name w:val="page number"/>
    <w:basedOn w:val="a0"/>
    <w:rsid w:val="006058D6"/>
  </w:style>
  <w:style w:type="paragraph" w:styleId="a6">
    <w:name w:val="Balloon Text"/>
    <w:basedOn w:val="a"/>
    <w:link w:val="a7"/>
    <w:uiPriority w:val="99"/>
    <w:semiHidden/>
    <w:unhideWhenUsed/>
    <w:rsid w:val="00A732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32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08660-5132-47D0-87CD-5285DD323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Tycoon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KUMI</dc:creator>
  <cp:keywords/>
  <dc:description/>
  <cp:lastModifiedBy>Рыжова Лариса Николаевна</cp:lastModifiedBy>
  <cp:revision>2</cp:revision>
  <cp:lastPrinted>2022-01-11T08:31:00Z</cp:lastPrinted>
  <dcterms:created xsi:type="dcterms:W3CDTF">2024-01-09T06:51:00Z</dcterms:created>
  <dcterms:modified xsi:type="dcterms:W3CDTF">2024-01-09T06:51:00Z</dcterms:modified>
</cp:coreProperties>
</file>